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B621" w14:textId="7DFDC9CA" w:rsidR="002627CC" w:rsidRPr="002627CC" w:rsidRDefault="00D57D47" w:rsidP="002627CC">
      <w:pPr>
        <w:pStyle w:val="NoSpacing"/>
        <w:rPr>
          <w:rFonts w:asciiTheme="majorHAnsi" w:hAnsiTheme="majorHAnsi" w:cstheme="majorHAnsi"/>
          <w:color w:val="2F5496" w:themeColor="accent1" w:themeShade="BF"/>
          <w:sz w:val="32"/>
          <w:szCs w:val="32"/>
          <w:highlight w:val="white"/>
        </w:rPr>
      </w:pPr>
      <w:r w:rsidRPr="002627CC">
        <w:rPr>
          <w:rFonts w:asciiTheme="majorHAnsi" w:hAnsiTheme="majorHAnsi" w:cstheme="majorHAnsi"/>
          <w:color w:val="2F5496" w:themeColor="accent1" w:themeShade="BF"/>
          <w:sz w:val="32"/>
          <w:szCs w:val="32"/>
          <w:highlight w:val="white"/>
        </w:rPr>
        <w:t>Chapter 30 Roe v. Wade</w:t>
      </w:r>
    </w:p>
    <w:p w14:paraId="228C8B3C" w14:textId="77777777" w:rsidR="002627CC" w:rsidRPr="002627CC" w:rsidRDefault="002627CC" w:rsidP="002627CC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r w:rsidRPr="002627CC">
        <w:rPr>
          <w:rFonts w:asciiTheme="minorHAnsi" w:eastAsiaTheme="minorHAnsi" w:hAnsiTheme="minorHAnsi" w:cstheme="minorBidi"/>
          <w:lang w:val="en-US"/>
        </w:rPr>
        <w:t>Christopher Gerdes, M.A.I.S.</w:t>
      </w:r>
    </w:p>
    <w:p w14:paraId="04C63AD7" w14:textId="77777777" w:rsidR="002627CC" w:rsidRPr="002627CC" w:rsidRDefault="002627CC" w:rsidP="002627CC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hyperlink r:id="rId7" w:history="1">
        <w:r w:rsidRPr="002627CC">
          <w:rPr>
            <w:rFonts w:asciiTheme="minorHAnsi" w:eastAsiaTheme="minorHAnsi" w:hAnsiTheme="minorHAnsi" w:cstheme="minorHAnsi"/>
            <w:color w:val="0563C1" w:themeColor="hyperlink"/>
            <w:u w:val="single"/>
            <w:lang w:val="en-US"/>
          </w:rPr>
          <w:t>Christopher.gerdes@hccs.edu</w:t>
        </w:r>
      </w:hyperlink>
    </w:p>
    <w:p w14:paraId="612C01F9" w14:textId="17B62AB3" w:rsidR="002627CC" w:rsidRPr="002627CC" w:rsidRDefault="002627CC" w:rsidP="002627CC">
      <w:pPr>
        <w:spacing w:before="240" w:after="240"/>
        <w:rPr>
          <w:rFonts w:ascii="Calibri" w:eastAsia="Calibri" w:hAnsi="Calibri" w:cs="Calibri"/>
          <w:sz w:val="24"/>
          <w:szCs w:val="24"/>
          <w:highlight w:val="white"/>
        </w:rPr>
      </w:pPr>
      <w:r w:rsidRPr="002627CC">
        <w:rPr>
          <w:rFonts w:ascii="Calibri" w:eastAsia="Calibri" w:hAnsi="Calibri" w:cs="Calibri"/>
          <w:b/>
          <w:sz w:val="24"/>
          <w:szCs w:val="24"/>
          <w:highlight w:val="white"/>
        </w:rPr>
        <w:t>Directions</w:t>
      </w:r>
      <w:r w:rsidRPr="002627CC">
        <w:rPr>
          <w:rFonts w:ascii="Calibri" w:eastAsia="Calibri" w:hAnsi="Calibri" w:cs="Calibri"/>
          <w:sz w:val="24"/>
          <w:szCs w:val="24"/>
          <w:highlight w:val="white"/>
        </w:rPr>
        <w:t>: Follow each prompt. You will read a selection and/or view an image/document. Answer each question thoroughly. {</w:t>
      </w:r>
      <w:r w:rsidRPr="002627CC"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 w:rsidRPr="002627CC"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4290DBE9" w14:textId="77777777" w:rsidR="002627CC" w:rsidRPr="002627CC" w:rsidRDefault="002627CC" w:rsidP="002627CC">
      <w:pPr>
        <w:pStyle w:val="ListParagraph"/>
        <w:spacing w:before="240" w:after="240"/>
        <w:ind w:left="420"/>
        <w:rPr>
          <w:rFonts w:ascii="Calibri" w:eastAsia="Calibri" w:hAnsi="Calibri" w:cs="Calibri"/>
          <w:sz w:val="24"/>
          <w:szCs w:val="24"/>
          <w:highlight w:val="white"/>
        </w:rPr>
      </w:pPr>
    </w:p>
    <w:p w14:paraId="713C321A" w14:textId="2D5AFB6B" w:rsidR="00D57D47" w:rsidRPr="00D57D47" w:rsidRDefault="006A7CD4" w:rsidP="00D57D47">
      <w:pPr>
        <w:pStyle w:val="ListParagraph"/>
        <w:numPr>
          <w:ilvl w:val="0"/>
          <w:numId w:val="3"/>
        </w:num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D57D47">
        <w:rPr>
          <w:b/>
          <w:bCs/>
        </w:rPr>
        <w:t>BACKGROUND</w:t>
      </w:r>
    </w:p>
    <w:p w14:paraId="044D8668" w14:textId="6124F3B9" w:rsidR="006A7CD4" w:rsidRPr="00D57D47" w:rsidRDefault="006A7CD4" w:rsidP="00D57D47">
      <w:pPr>
        <w:pStyle w:val="ListParagraph"/>
        <w:numPr>
          <w:ilvl w:val="0"/>
          <w:numId w:val="1"/>
        </w:numPr>
        <w:spacing w:before="240" w:after="240"/>
        <w:rPr>
          <w:rFonts w:ascii="Calibri" w:eastAsia="Calibri" w:hAnsi="Calibri" w:cs="Calibri"/>
          <w:sz w:val="24"/>
          <w:szCs w:val="24"/>
          <w:highlight w:val="white"/>
        </w:rPr>
      </w:pPr>
      <w:r w:rsidRPr="00D57D47">
        <w:rPr>
          <w:b/>
          <w:bCs/>
          <w:color w:val="000000"/>
          <w:spacing w:val="5"/>
          <w:shd w:val="clear" w:color="auto" w:fill="FFFFFF"/>
        </w:rPr>
        <w:t xml:space="preserve">Read: </w:t>
      </w:r>
      <w:hyperlink r:id="rId8" w:history="1">
        <w:r w:rsidR="00D57D47" w:rsidRPr="00D57D47">
          <w:rPr>
            <w:rStyle w:val="Hyperlink"/>
            <w:spacing w:val="5"/>
            <w:shd w:val="clear" w:color="auto" w:fill="FFFFFF"/>
          </w:rPr>
          <w:t>https://www.npr.org/2021/11/29/1056129045/as-the-supreme-court-considers-roe-v-wade-a-look-at-how-abortion-became-legal</w:t>
        </w:r>
      </w:hyperlink>
      <w:r w:rsidR="00592A94">
        <w:rPr>
          <w:rStyle w:val="Hyperlink"/>
          <w:spacing w:val="5"/>
          <w:shd w:val="clear" w:color="auto" w:fill="FFFFFF"/>
        </w:rPr>
        <w:t xml:space="preserve"> </w:t>
      </w:r>
      <w:r w:rsidR="00592A94">
        <w:rPr>
          <w:rStyle w:val="Hyperlink"/>
          <w:color w:val="auto"/>
          <w:spacing w:val="5"/>
          <w:u w:val="none"/>
          <w:shd w:val="clear" w:color="auto" w:fill="FFFFFF"/>
        </w:rPr>
        <w:t>on National Public Radio.</w:t>
      </w:r>
    </w:p>
    <w:p w14:paraId="3627B3CD" w14:textId="267DFBBE" w:rsidR="00D57D47" w:rsidRDefault="002627CC" w:rsidP="00D57D47">
      <w:pPr>
        <w:pStyle w:val="ListParagraph"/>
        <w:numPr>
          <w:ilvl w:val="0"/>
          <w:numId w:val="1"/>
        </w:numPr>
      </w:pPr>
      <w:r>
        <w:rPr>
          <w:b/>
          <w:bCs/>
        </w:rPr>
        <w:t>Answer</w:t>
      </w:r>
      <w:r w:rsidR="00F96C44" w:rsidRPr="00D57D47">
        <w:rPr>
          <w:b/>
          <w:bCs/>
        </w:rPr>
        <w:t xml:space="preserve">: </w:t>
      </w:r>
      <w:r w:rsidR="00D57D47">
        <w:t>Explain the Roe v. Wade Supreme Court decision.</w:t>
      </w:r>
    </w:p>
    <w:p w14:paraId="42C76284" w14:textId="5B69C029" w:rsidR="00D57D47" w:rsidRDefault="00D57D47" w:rsidP="00D57D47">
      <w:pPr>
        <w:pStyle w:val="ListParagraph"/>
        <w:ind w:left="1080"/>
        <w:rPr>
          <w:b/>
          <w:bCs/>
        </w:rPr>
      </w:pPr>
    </w:p>
    <w:p w14:paraId="02FDBB11" w14:textId="17331714" w:rsidR="00D57D47" w:rsidRDefault="00D57D47" w:rsidP="00D57D47">
      <w:pPr>
        <w:pStyle w:val="ListParagraph"/>
        <w:ind w:left="1080"/>
      </w:pPr>
      <w:r>
        <w:rPr>
          <w:noProof/>
        </w:rPr>
        <w:drawing>
          <wp:inline distT="0" distB="0" distL="0" distR="0" wp14:anchorId="24C498FF" wp14:editId="1C356FD8">
            <wp:extent cx="4831080" cy="4800600"/>
            <wp:effectExtent l="0" t="0" r="7620" b="0"/>
            <wp:docPr id="2" name="Picture 2" descr="A person holding a sign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sign in front of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56" cy="48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8EAD7" w14:textId="33660061" w:rsidR="00D57D47" w:rsidRPr="00E909C9" w:rsidRDefault="00E909C9" w:rsidP="00D57D47">
      <w:pPr>
        <w:pStyle w:val="ListParagraph"/>
        <w:ind w:left="1080"/>
        <w:rPr>
          <w:color w:val="000000"/>
        </w:rPr>
      </w:pPr>
      <w:r w:rsidRPr="00E909C9">
        <w:rPr>
          <w:color w:val="201F1E"/>
          <w:shd w:val="clear" w:color="auto" w:fill="FFFFFF"/>
        </w:rPr>
        <w:t xml:space="preserve">Image 1: “A demonstrator who had an abortion, holds a sign urging lawmakers to keep abortion, safe, legal, and accessible. Date: 27 January 2012. Source: Keep Abortion Sate, Legal &amp; Accessible. Author: Debra Sweet. </w:t>
      </w:r>
      <w:hyperlink r:id="rId10" w:history="1">
        <w:r w:rsidRPr="00E909C9">
          <w:rPr>
            <w:rStyle w:val="Hyperlink"/>
            <w:shd w:val="clear" w:color="auto" w:fill="F8F9FA"/>
          </w:rPr>
          <w:t>https://www.flickr.com/photos/worldcantwait/6773079251/</w:t>
        </w:r>
      </w:hyperlink>
      <w:r w:rsidR="00D57D47" w:rsidRPr="00E909C9">
        <w:rPr>
          <w:color w:val="202122"/>
          <w:shd w:val="clear" w:color="auto" w:fill="F8F9FA"/>
        </w:rPr>
        <w:t>. Public Domain.</w:t>
      </w:r>
      <w:r w:rsidR="00D57D47" w:rsidRPr="00E909C9">
        <w:rPr>
          <w:color w:val="000000"/>
        </w:rPr>
        <w:br/>
      </w:r>
    </w:p>
    <w:p w14:paraId="2A584FA4" w14:textId="77777777" w:rsidR="00E909C9" w:rsidRDefault="00E909C9" w:rsidP="00D57D47">
      <w:pPr>
        <w:rPr>
          <w:b/>
          <w:bCs/>
        </w:rPr>
      </w:pPr>
    </w:p>
    <w:p w14:paraId="1D3E898D" w14:textId="199F9193" w:rsidR="006A7CD4" w:rsidRPr="00D57D47" w:rsidRDefault="006A7CD4" w:rsidP="00D57D47">
      <w:r w:rsidRPr="00D57D47">
        <w:rPr>
          <w:b/>
          <w:bCs/>
        </w:rPr>
        <w:t xml:space="preserve">2. </w:t>
      </w:r>
      <w:r w:rsidR="002627CC">
        <w:rPr>
          <w:b/>
          <w:bCs/>
        </w:rPr>
        <w:t xml:space="preserve"> CONSIDER</w:t>
      </w:r>
    </w:p>
    <w:p w14:paraId="55A52B17" w14:textId="66EE5376" w:rsidR="006A7CD4" w:rsidRPr="00D57D47" w:rsidRDefault="006A7CD4" w:rsidP="00D57D47">
      <w:pPr>
        <w:ind w:left="720"/>
      </w:pPr>
      <w:r>
        <w:rPr>
          <w:b/>
          <w:bCs/>
        </w:rPr>
        <w:t xml:space="preserve">a. View: </w:t>
      </w:r>
      <w:r w:rsidR="00D57D47">
        <w:t>Study the image of the woman holding the pro-choice poster above.</w:t>
      </w:r>
    </w:p>
    <w:p w14:paraId="0D809039" w14:textId="1BABDF69" w:rsidR="006A7CD4" w:rsidRPr="00D57D47" w:rsidRDefault="00D57D47" w:rsidP="006A7CD4">
      <w:pPr>
        <w:ind w:left="720"/>
      </w:pPr>
      <w:r>
        <w:rPr>
          <w:b/>
          <w:bCs/>
        </w:rPr>
        <w:t>b</w:t>
      </w:r>
      <w:r w:rsidR="006A7CD4">
        <w:rPr>
          <w:b/>
          <w:bCs/>
        </w:rPr>
        <w:t>.</w:t>
      </w:r>
      <w:r w:rsidR="006A7CD4">
        <w:t xml:space="preserve"> </w:t>
      </w:r>
      <w:r w:rsidR="006A7CD4">
        <w:rPr>
          <w:b/>
          <w:bCs/>
        </w:rPr>
        <w:t xml:space="preserve">Answer: </w:t>
      </w:r>
      <w:r>
        <w:t>What does the message she is conveying indicate about abortions during the pre-Roe v. Wade era?</w:t>
      </w:r>
    </w:p>
    <w:p w14:paraId="09ACECA2" w14:textId="49FEB85A" w:rsidR="006A7CD4" w:rsidRDefault="006A7CD4" w:rsidP="006A7CD4">
      <w:pPr>
        <w:ind w:left="720"/>
      </w:pPr>
    </w:p>
    <w:p w14:paraId="4BF322B2" w14:textId="19A07332" w:rsidR="006A7CD4" w:rsidRDefault="006A7CD4" w:rsidP="006A7CD4">
      <w:pPr>
        <w:rPr>
          <w:b/>
          <w:bCs/>
        </w:rPr>
      </w:pPr>
      <w:r>
        <w:rPr>
          <w:b/>
          <w:bCs/>
        </w:rPr>
        <w:t xml:space="preserve">3. </w:t>
      </w:r>
      <w:r w:rsidR="002627CC">
        <w:rPr>
          <w:b/>
          <w:bCs/>
        </w:rPr>
        <w:t xml:space="preserve"> REFLECT</w:t>
      </w:r>
    </w:p>
    <w:p w14:paraId="595A761B" w14:textId="77777777" w:rsidR="00D57D47" w:rsidRPr="00F96C44" w:rsidRDefault="00D57D47" w:rsidP="00D57D47">
      <w:pPr>
        <w:pStyle w:val="ListParagraph"/>
        <w:numPr>
          <w:ilvl w:val="0"/>
          <w:numId w:val="2"/>
        </w:numPr>
        <w:rPr>
          <w:b/>
          <w:bCs/>
          <w:color w:val="000000"/>
          <w:spacing w:val="5"/>
          <w:shd w:val="clear" w:color="auto" w:fill="FFFFFF"/>
        </w:rPr>
      </w:pPr>
      <w:r w:rsidRPr="00F96C44">
        <w:rPr>
          <w:b/>
          <w:bCs/>
          <w:color w:val="000000"/>
          <w:spacing w:val="5"/>
          <w:shd w:val="clear" w:color="auto" w:fill="FFFFFF"/>
        </w:rPr>
        <w:t xml:space="preserve">Read: </w:t>
      </w:r>
      <w:hyperlink r:id="rId11" w:history="1">
        <w:r w:rsidRPr="00D57D47">
          <w:rPr>
            <w:rStyle w:val="Hyperlink"/>
            <w:spacing w:val="5"/>
            <w:shd w:val="clear" w:color="auto" w:fill="FFFFFF"/>
          </w:rPr>
          <w:t>https://billmoyers.com/2014/07/17/when-southern-baptists-were-pro-choice/</w:t>
        </w:r>
      </w:hyperlink>
    </w:p>
    <w:p w14:paraId="7E71D8B3" w14:textId="57AE3B8F" w:rsidR="00D57D47" w:rsidRDefault="00D57D47" w:rsidP="00D57D4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Answer: </w:t>
      </w:r>
      <w:r>
        <w:t>What was the view on abortion by Southern Baptists Christians before Roe v. Wade and immediately after the decision? Why do you think evangelicals were not yet uniformly against a woman’s right to abortion?</w:t>
      </w:r>
    </w:p>
    <w:p w14:paraId="7D53C745" w14:textId="77777777" w:rsidR="00F96C44" w:rsidRDefault="00F96C44" w:rsidP="006A7CD4">
      <w:pPr>
        <w:rPr>
          <w:b/>
          <w:bCs/>
        </w:rPr>
      </w:pPr>
    </w:p>
    <w:p w14:paraId="7586A015" w14:textId="3B7000E2" w:rsidR="006A7CD4" w:rsidRPr="00F96C44" w:rsidRDefault="006A7CD4" w:rsidP="006A7CD4">
      <w:r>
        <w:rPr>
          <w:b/>
          <w:bCs/>
        </w:rPr>
        <w:t xml:space="preserve">4. </w:t>
      </w:r>
      <w:r w:rsidR="002627CC">
        <w:rPr>
          <w:b/>
          <w:bCs/>
        </w:rPr>
        <w:t xml:space="preserve"> </w:t>
      </w:r>
      <w:r>
        <w:rPr>
          <w:b/>
          <w:bCs/>
        </w:rPr>
        <w:t>CONNECT</w:t>
      </w:r>
    </w:p>
    <w:p w14:paraId="402C69B9" w14:textId="33500E89" w:rsidR="006A7CD4" w:rsidRDefault="006A7CD4" w:rsidP="006A7CD4">
      <w:pPr>
        <w:rPr>
          <w:b/>
          <w:bCs/>
        </w:rPr>
      </w:pPr>
      <w:r>
        <w:rPr>
          <w:b/>
          <w:bCs/>
        </w:rPr>
        <w:tab/>
        <w:t xml:space="preserve">a. Read: </w:t>
      </w:r>
      <w:hyperlink r:id="rId12" w:history="1">
        <w:r w:rsidRPr="00F96C44">
          <w:rPr>
            <w:rStyle w:val="Hyperlink"/>
          </w:rPr>
          <w:t>https://nlihc.org/resource/point-view-huds-latest-attack-fair-housing</w:t>
        </w:r>
      </w:hyperlink>
    </w:p>
    <w:p w14:paraId="300FE9A7" w14:textId="273322F7" w:rsidR="006A7CD4" w:rsidRPr="006A7CD4" w:rsidRDefault="006A7CD4" w:rsidP="006A7CD4">
      <w:pPr>
        <w:ind w:left="720"/>
      </w:pPr>
      <w:r>
        <w:rPr>
          <w:b/>
          <w:bCs/>
        </w:rPr>
        <w:t xml:space="preserve">b. Answer: </w:t>
      </w:r>
      <w:r w:rsidR="00D57D47">
        <w:t>According to the interview on NPR, how did the Republican Party of today become the anti-abortion party?</w:t>
      </w:r>
    </w:p>
    <w:sectPr w:rsidR="006A7CD4" w:rsidRPr="006A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AF72" w14:textId="77777777" w:rsidR="00D05666" w:rsidRDefault="00D05666" w:rsidP="006A7CD4">
      <w:pPr>
        <w:spacing w:line="240" w:lineRule="auto"/>
      </w:pPr>
      <w:r>
        <w:separator/>
      </w:r>
    </w:p>
  </w:endnote>
  <w:endnote w:type="continuationSeparator" w:id="0">
    <w:p w14:paraId="2FFCED7F" w14:textId="77777777" w:rsidR="00D05666" w:rsidRDefault="00D05666" w:rsidP="006A7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D5FE" w14:textId="77777777" w:rsidR="00D05666" w:rsidRDefault="00D05666" w:rsidP="006A7CD4">
      <w:pPr>
        <w:spacing w:line="240" w:lineRule="auto"/>
      </w:pPr>
      <w:r>
        <w:separator/>
      </w:r>
    </w:p>
  </w:footnote>
  <w:footnote w:type="continuationSeparator" w:id="0">
    <w:p w14:paraId="53D7DC46" w14:textId="77777777" w:rsidR="00D05666" w:rsidRDefault="00D05666" w:rsidP="006A7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D8"/>
    <w:multiLevelType w:val="hybridMultilevel"/>
    <w:tmpl w:val="CF4E68B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E4CA9"/>
    <w:multiLevelType w:val="hybridMultilevel"/>
    <w:tmpl w:val="CF4E68B8"/>
    <w:lvl w:ilvl="0" w:tplc="B114EB0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17834"/>
    <w:multiLevelType w:val="hybridMultilevel"/>
    <w:tmpl w:val="D8663946"/>
    <w:lvl w:ilvl="0" w:tplc="A670942C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64066454">
    <w:abstractNumId w:val="1"/>
  </w:num>
  <w:num w:numId="2" w16cid:durableId="1893732564">
    <w:abstractNumId w:val="0"/>
  </w:num>
  <w:num w:numId="3" w16cid:durableId="39119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D4"/>
    <w:rsid w:val="00072E4E"/>
    <w:rsid w:val="002627CC"/>
    <w:rsid w:val="00285C51"/>
    <w:rsid w:val="004C6B20"/>
    <w:rsid w:val="00592A94"/>
    <w:rsid w:val="006A7CD4"/>
    <w:rsid w:val="008633ED"/>
    <w:rsid w:val="00B31647"/>
    <w:rsid w:val="00C42935"/>
    <w:rsid w:val="00D05666"/>
    <w:rsid w:val="00D57D47"/>
    <w:rsid w:val="00E909C9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86BB"/>
  <w15:chartTrackingRefBased/>
  <w15:docId w15:val="{C59D66B3-7F73-4DA5-B46A-D65DF6A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D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C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D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7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D4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6A7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C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6C44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D57D47"/>
  </w:style>
  <w:style w:type="paragraph" w:styleId="NoSpacing">
    <w:name w:val="No Spacing"/>
    <w:uiPriority w:val="1"/>
    <w:qFormat/>
    <w:rsid w:val="002627CC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1/11/29/1056129045/as-the-supreme-court-considers-roe-v-wade-a-look-at-how-abortion-became-le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r.gerdes@hccs.edu" TargetMode="External"/><Relationship Id="rId12" Type="http://schemas.openxmlformats.org/officeDocument/2006/relationships/hyperlink" Target="https://nlihc.org/resource/point-view-huds-latest-attack-fair-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lmoyers.com/2014/07/17/when-southern-baptists-were-pro-choi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lickr.com/photos/worldcantwait/677307925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2023-01-11T21:43:00Z</dcterms:created>
  <dcterms:modified xsi:type="dcterms:W3CDTF">2023-01-11T21:43:00Z</dcterms:modified>
</cp:coreProperties>
</file>