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5CE" w14:textId="1525C83F" w:rsidR="00EF12EA" w:rsidRDefault="00EF12EA" w:rsidP="00EF12EA">
      <w:pPr>
        <w:pStyle w:val="Heading1"/>
      </w:pPr>
      <w:r w:rsidRPr="00241F37">
        <w:t xml:space="preserve">Chapter </w:t>
      </w:r>
      <w:r>
        <w:t>20</w:t>
      </w:r>
      <w:r w:rsidRPr="00241F37">
        <w:t xml:space="preserve"> </w:t>
      </w:r>
      <w:bookmarkStart w:id="0" w:name="_Hlk124322498"/>
      <w:r w:rsidRPr="00241F37">
        <w:t>–</w:t>
      </w:r>
      <w:bookmarkEnd w:id="0"/>
      <w:r w:rsidRPr="00241F37">
        <w:t xml:space="preserve"> </w:t>
      </w:r>
      <w:r>
        <w:t>Presidential Assassinations and Reform</w:t>
      </w:r>
    </w:p>
    <w:p w14:paraId="72264516" w14:textId="77777777" w:rsidR="00EF12EA" w:rsidRDefault="00EF12EA" w:rsidP="00EF12EA">
      <w:pPr>
        <w:pStyle w:val="NoSpacing"/>
      </w:pPr>
      <w:r>
        <w:t>Christopher Gerdes, M.A.I.S.</w:t>
      </w:r>
    </w:p>
    <w:p w14:paraId="41354358" w14:textId="77777777" w:rsidR="00EF12EA" w:rsidRPr="00E9026A" w:rsidRDefault="00EF12EA" w:rsidP="00EF12EA">
      <w:pPr>
        <w:pStyle w:val="NoSpacing"/>
      </w:pPr>
      <w:hyperlink r:id="rId8" w:history="1">
        <w:r w:rsidRPr="00716384">
          <w:rPr>
            <w:rStyle w:val="Hyperlink"/>
            <w:rFonts w:cstheme="minorHAnsi"/>
          </w:rPr>
          <w:t>Christopher.gerdes@hccs.edu</w:t>
        </w:r>
      </w:hyperlink>
    </w:p>
    <w:p w14:paraId="657FC7F1" w14:textId="77777777" w:rsidR="00EF12EA" w:rsidRPr="00EF12EA" w:rsidRDefault="00EF12EA" w:rsidP="00EF12EA">
      <w:pPr>
        <w:rPr>
          <w:lang w:val="en-US"/>
        </w:rPr>
      </w:pPr>
    </w:p>
    <w:p w14:paraId="528AA3AE" w14:textId="08310C87" w:rsidR="008732B4" w:rsidRDefault="00EF12EA" w:rsidP="008732B4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white"/>
        </w:rPr>
        <w:t xml:space="preserve">Directions: </w:t>
      </w:r>
      <w:r w:rsidRPr="009602E3">
        <w:rPr>
          <w:rFonts w:ascii="Calibri" w:eastAsia="Calibri" w:hAnsi="Calibri" w:cs="Calibri"/>
          <w:sz w:val="24"/>
          <w:szCs w:val="24"/>
          <w:highlight w:val="white"/>
        </w:rPr>
        <w:t>Follow each prompt. You will read a selection and/or view an image/document. Answer each question thoroughly. {</w:t>
      </w:r>
      <w:r w:rsidRPr="009602E3">
        <w:rPr>
          <w:rFonts w:ascii="Calibri" w:eastAsia="Calibri" w:hAnsi="Calibri" w:cs="Calibri"/>
          <w:i/>
          <w:sz w:val="24"/>
          <w:szCs w:val="24"/>
          <w:highlight w:val="white"/>
        </w:rPr>
        <w:t>Instructors: insert specific directions such as word count, response type, submission format, etc.</w:t>
      </w:r>
      <w:r w:rsidRPr="009602E3">
        <w:rPr>
          <w:rFonts w:ascii="Calibri" w:eastAsia="Calibri" w:hAnsi="Calibri" w:cs="Calibri"/>
          <w:sz w:val="24"/>
          <w:szCs w:val="24"/>
          <w:highlight w:val="white"/>
        </w:rPr>
        <w:t>}</w:t>
      </w:r>
    </w:p>
    <w:p w14:paraId="7A14AB67" w14:textId="073EB5AD" w:rsidR="00BF02DC" w:rsidRDefault="00BF02DC" w:rsidP="008732B4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0BCC6A9E" w14:textId="2B5BEA2E" w:rsidR="00BF02DC" w:rsidRDefault="00DE5C7A" w:rsidP="008732B4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5F553ED1" wp14:editId="72A3FB00">
            <wp:extent cx="5943600" cy="4812030"/>
            <wp:effectExtent l="0" t="0" r="0" b="7620"/>
            <wp:docPr id="2" name="Picture 2" descr="Kennedy Assassinated | November 22, 1963 Detroit News Here i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nedy Assassinated | November 22, 1963 Detroit News Here i… | Flick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0DC39" w14:textId="6E979A4A" w:rsidR="00DA7C1F" w:rsidRDefault="00DA7C1F"/>
    <w:p w14:paraId="4906F4DB" w14:textId="61DAC347" w:rsidR="00E94E57" w:rsidRPr="00197C48" w:rsidRDefault="00E94E57">
      <w:pPr>
        <w:rPr>
          <w:rFonts w:ascii="Roboto" w:hAnsi="Roboto"/>
          <w:color w:val="000000"/>
          <w:sz w:val="21"/>
          <w:szCs w:val="21"/>
          <w:shd w:val="clear" w:color="auto" w:fill="FFFFFF"/>
          <w:lang w:val="en-US"/>
        </w:rPr>
      </w:pPr>
      <w:r>
        <w:t xml:space="preserve">Image 1. </w:t>
      </w:r>
      <w:r w:rsidR="00DE5C7A">
        <w:t>“Kennedy Assassination</w:t>
      </w:r>
      <w:r>
        <w:t>”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  <w:r w:rsidRPr="0084037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by </w:t>
      </w:r>
      <w:r w:rsidR="00DE5C7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Detroit News. Copyright Nov. 22, 1963. Source: </w:t>
      </w:r>
      <w:hyperlink r:id="rId10" w:history="1">
        <w:r w:rsidR="00197C48" w:rsidRPr="00D92F32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https://www.flickr.com/photos/rtdphotography/3214792726</w:t>
        </w:r>
      </w:hyperlink>
      <w:r w:rsidR="00197C48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. </w:t>
      </w:r>
      <w:r w:rsidR="00731DD0" w:rsidRPr="00731DD0">
        <w:rPr>
          <w:color w:val="000000"/>
          <w:shd w:val="clear" w:color="auto" w:fill="FFFFFF"/>
        </w:rPr>
        <w:t>Creative Commons: Public Domain</w:t>
      </w:r>
    </w:p>
    <w:p w14:paraId="754370FD" w14:textId="57AACE72" w:rsidR="00DA7C1F" w:rsidRPr="00E15DF0" w:rsidRDefault="00DA7C1F" w:rsidP="00DA7C1F">
      <w:pPr>
        <w:rPr>
          <w:highlight w:val="yellow"/>
        </w:rPr>
      </w:pPr>
    </w:p>
    <w:p w14:paraId="7749DBBB" w14:textId="64129A4D" w:rsidR="00FF275E" w:rsidRPr="00EF12EA" w:rsidRDefault="008732B4" w:rsidP="00EF12E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EF12EA">
        <w:rPr>
          <w:b/>
          <w:bCs/>
          <w:sz w:val="20"/>
          <w:szCs w:val="20"/>
        </w:rPr>
        <w:t>BACKGROUND</w:t>
      </w:r>
    </w:p>
    <w:p w14:paraId="7B19248C" w14:textId="77777777" w:rsidR="00EF12EA" w:rsidRDefault="00FF275E" w:rsidP="00EF12EA">
      <w:pPr>
        <w:pStyle w:val="ListParagraph"/>
        <w:rPr>
          <w:rStyle w:val="Hyperlink"/>
          <w:i/>
          <w:iCs/>
          <w:color w:val="auto"/>
          <w:u w:val="none"/>
        </w:rPr>
      </w:pPr>
      <w:r>
        <w:rPr>
          <w:b/>
          <w:bCs/>
          <w:sz w:val="24"/>
          <w:szCs w:val="24"/>
        </w:rPr>
        <w:t xml:space="preserve"> a. </w:t>
      </w:r>
      <w:r w:rsidR="008732B4" w:rsidRPr="00FF275E">
        <w:rPr>
          <w:b/>
          <w:bCs/>
        </w:rPr>
        <w:t>Re</w:t>
      </w:r>
      <w:r w:rsidR="00F15E81" w:rsidRPr="00FF275E">
        <w:rPr>
          <w:b/>
          <w:bCs/>
        </w:rPr>
        <w:t xml:space="preserve">ad: </w:t>
      </w:r>
      <w:hyperlink r:id="rId11" w:history="1">
        <w:r w:rsidR="00F15E81" w:rsidRPr="00F15E81">
          <w:rPr>
            <w:rStyle w:val="Hyperlink"/>
          </w:rPr>
          <w:t>https://courses.lumenlearning.com/boundless-ushistory/chapter/the-jackson-administration/</w:t>
        </w:r>
      </w:hyperlink>
      <w:r w:rsidR="001B4459">
        <w:rPr>
          <w:rStyle w:val="Hyperlink"/>
        </w:rPr>
        <w:t xml:space="preserve"> </w:t>
      </w:r>
      <w:r w:rsidR="001B4459">
        <w:rPr>
          <w:rStyle w:val="Hyperlink"/>
          <w:color w:val="auto"/>
          <w:u w:val="none"/>
        </w:rPr>
        <w:t xml:space="preserve">in </w:t>
      </w:r>
      <w:r w:rsidR="001B4459" w:rsidRPr="001B4459">
        <w:rPr>
          <w:rStyle w:val="Hyperlink"/>
          <w:i/>
          <w:iCs/>
          <w:color w:val="auto"/>
          <w:u w:val="none"/>
        </w:rPr>
        <w:t>Lumen Learning.</w:t>
      </w:r>
    </w:p>
    <w:p w14:paraId="1BF632C9" w14:textId="47BEBB02" w:rsidR="00F15E81" w:rsidRPr="00EF12EA" w:rsidRDefault="00FF275E" w:rsidP="00EF12EA">
      <w:pPr>
        <w:pStyle w:val="ListParagraph"/>
      </w:pPr>
      <w:r w:rsidRPr="00EF12EA">
        <w:rPr>
          <w:b/>
          <w:bCs/>
        </w:rPr>
        <w:lastRenderedPageBreak/>
        <w:t>b</w:t>
      </w:r>
      <w:r>
        <w:t xml:space="preserve">. </w:t>
      </w:r>
      <w:r w:rsidR="00F15E81">
        <w:t>What is patronage, also known as the “spoils system,” and which president is credited with formalizing it?</w:t>
      </w:r>
    </w:p>
    <w:p w14:paraId="3772A574" w14:textId="40E346AE" w:rsidR="00FF275E" w:rsidRDefault="00FF275E" w:rsidP="00FF275E"/>
    <w:p w14:paraId="4A7F0923" w14:textId="4EAC3250" w:rsidR="00FF275E" w:rsidRPr="00BF02DC" w:rsidRDefault="00FF275E" w:rsidP="00FF275E">
      <w:r>
        <w:rPr>
          <w:b/>
          <w:bCs/>
        </w:rPr>
        <w:t xml:space="preserve">       2. </w:t>
      </w:r>
      <w:r w:rsidRPr="00A82358">
        <w:rPr>
          <w:b/>
          <w:bCs/>
        </w:rPr>
        <w:t>CONSIDER</w:t>
      </w:r>
    </w:p>
    <w:p w14:paraId="068E6BCB" w14:textId="0B315B0F" w:rsidR="00FF275E" w:rsidRDefault="00FF275E" w:rsidP="00FF275E">
      <w:pPr>
        <w:ind w:left="720"/>
      </w:pPr>
      <w:r>
        <w:rPr>
          <w:b/>
          <w:bCs/>
        </w:rPr>
        <w:t xml:space="preserve">a. Read: </w:t>
      </w:r>
      <w:hyperlink r:id="rId12" w:history="1">
        <w:r w:rsidRPr="000A03D7">
          <w:rPr>
            <w:rStyle w:val="Hyperlink"/>
          </w:rPr>
          <w:t>https://www.smithsonianmag.com/history/garfield-assassination-altered-   american-history-woefully-forgotten-today-180968319/</w:t>
        </w:r>
      </w:hyperlink>
    </w:p>
    <w:p w14:paraId="20CA09B0" w14:textId="5AEA7B39" w:rsidR="00FF275E" w:rsidRDefault="00FF275E" w:rsidP="00FF275E">
      <w:pPr>
        <w:ind w:left="720"/>
      </w:pPr>
      <w:r>
        <w:rPr>
          <w:b/>
          <w:bCs/>
        </w:rPr>
        <w:t xml:space="preserve">b. Answer: </w:t>
      </w:r>
      <w:r w:rsidRPr="001069C8">
        <w:t>Sometimes after political assassinations the public and political mood of the country pushes political reform.</w:t>
      </w:r>
      <w:r>
        <w:rPr>
          <w:b/>
          <w:bCs/>
        </w:rPr>
        <w:t xml:space="preserve"> </w:t>
      </w:r>
      <w:r>
        <w:t>How did the assassination of President Garfield lead to the creation of the Pendleton Act?</w:t>
      </w:r>
    </w:p>
    <w:p w14:paraId="6A1B5C8C" w14:textId="36BA50CF" w:rsidR="00FF275E" w:rsidRDefault="00FF275E" w:rsidP="00FF275E"/>
    <w:p w14:paraId="79E43943" w14:textId="5D06A549" w:rsidR="00BA68ED" w:rsidRPr="00FF275E" w:rsidRDefault="00FF275E" w:rsidP="00FF275E">
      <w:pPr>
        <w:ind w:left="360"/>
        <w:rPr>
          <w:b/>
          <w:bCs/>
        </w:rPr>
      </w:pPr>
      <w:r>
        <w:rPr>
          <w:b/>
          <w:bCs/>
          <w:sz w:val="24"/>
          <w:szCs w:val="24"/>
        </w:rPr>
        <w:t xml:space="preserve"> 3. </w:t>
      </w:r>
      <w:r w:rsidR="00EF12EA">
        <w:rPr>
          <w:b/>
          <w:bCs/>
          <w:sz w:val="24"/>
          <w:szCs w:val="24"/>
        </w:rPr>
        <w:t>REFLECT</w:t>
      </w:r>
    </w:p>
    <w:p w14:paraId="6F4542B5" w14:textId="1BAFD856" w:rsidR="00BA68ED" w:rsidRPr="00F025DF" w:rsidRDefault="00BA68ED" w:rsidP="00F025DF">
      <w:pPr>
        <w:ind w:left="795"/>
      </w:pPr>
      <w:r>
        <w:rPr>
          <w:b/>
          <w:bCs/>
        </w:rPr>
        <w:t xml:space="preserve">a. View: </w:t>
      </w:r>
      <w:r w:rsidR="00F025DF">
        <w:t xml:space="preserve">Look at the image above. </w:t>
      </w:r>
    </w:p>
    <w:p w14:paraId="7E84B138" w14:textId="426323BE" w:rsidR="00F025DF" w:rsidRPr="00F025DF" w:rsidRDefault="00BA68ED" w:rsidP="00F025DF">
      <w:pPr>
        <w:ind w:left="795"/>
      </w:pPr>
      <w:r w:rsidRPr="00BA68ED">
        <w:rPr>
          <w:b/>
          <w:bCs/>
        </w:rPr>
        <w:t>b. Answer</w:t>
      </w:r>
      <w:r>
        <w:rPr>
          <w:b/>
          <w:bCs/>
        </w:rPr>
        <w:t>:</w:t>
      </w:r>
      <w:r w:rsidR="00F025DF">
        <w:rPr>
          <w:b/>
          <w:bCs/>
        </w:rPr>
        <w:t xml:space="preserve"> </w:t>
      </w:r>
      <w:r w:rsidR="00421D8E">
        <w:t>What about this headline suggests an event of great importance?</w:t>
      </w:r>
      <w:r w:rsidR="00F025DF">
        <w:t xml:space="preserve"> From what you understand</w:t>
      </w:r>
      <w:r w:rsidR="00421D8E">
        <w:t xml:space="preserve"> or have learned</w:t>
      </w:r>
      <w:r w:rsidR="00F025DF">
        <w:t>, how did the American public generally respond to Kennedy’s assassination?</w:t>
      </w:r>
    </w:p>
    <w:p w14:paraId="6B7927E9" w14:textId="21FD0CA2" w:rsidR="00A82358" w:rsidRDefault="00A82358" w:rsidP="00A82358"/>
    <w:p w14:paraId="03DA676A" w14:textId="4FE22E89" w:rsidR="00A82358" w:rsidRDefault="00BF02DC" w:rsidP="00BF02DC">
      <w:pPr>
        <w:rPr>
          <w:b/>
          <w:bCs/>
        </w:rPr>
      </w:pPr>
      <w:r>
        <w:rPr>
          <w:b/>
          <w:bCs/>
        </w:rPr>
        <w:t xml:space="preserve">       </w:t>
      </w:r>
      <w:r w:rsidR="00A82358">
        <w:rPr>
          <w:b/>
          <w:bCs/>
        </w:rPr>
        <w:t>4. CONNECT</w:t>
      </w:r>
    </w:p>
    <w:p w14:paraId="5F448E8A" w14:textId="2C90F6C3" w:rsidR="001069C8" w:rsidRDefault="00A82358" w:rsidP="001069C8">
      <w:pPr>
        <w:ind w:left="720"/>
      </w:pPr>
      <w:r>
        <w:rPr>
          <w:b/>
          <w:bCs/>
        </w:rPr>
        <w:t xml:space="preserve">a. </w:t>
      </w:r>
      <w:r w:rsidR="00936A50">
        <w:rPr>
          <w:b/>
          <w:bCs/>
        </w:rPr>
        <w:t xml:space="preserve">Read: </w:t>
      </w:r>
      <w:hyperlink r:id="rId13" w:history="1">
        <w:r w:rsidR="001069C8" w:rsidRPr="00D92F32">
          <w:rPr>
            <w:rStyle w:val="Hyperlink"/>
          </w:rPr>
          <w:t>https://www.theguardian.com/world/2013/nov/19/john-f-kennedy-assassination-racial-equality-jfk</w:t>
        </w:r>
      </w:hyperlink>
    </w:p>
    <w:p w14:paraId="60F99B0E" w14:textId="375A14EA" w:rsidR="00A82358" w:rsidRPr="00936A50" w:rsidRDefault="00936A50" w:rsidP="00936A50">
      <w:pPr>
        <w:ind w:left="720"/>
      </w:pPr>
      <w:r>
        <w:rPr>
          <w:b/>
          <w:bCs/>
        </w:rPr>
        <w:t xml:space="preserve">b. Answer: </w:t>
      </w:r>
      <w:r w:rsidR="00BF02DC">
        <w:t xml:space="preserve">According to the article, </w:t>
      </w:r>
      <w:r w:rsidR="001069C8">
        <w:t>how did the Kennedy assassination spur “the drive for racial equality?” What other events in the nation, besides political assassinations, have spawned social or political change in more recent times?</w:t>
      </w:r>
    </w:p>
    <w:sectPr w:rsidR="00A82358" w:rsidRPr="0093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F1C3" w14:textId="77777777" w:rsidR="00761DB8" w:rsidRDefault="00761DB8" w:rsidP="00E15DF0">
      <w:pPr>
        <w:spacing w:line="240" w:lineRule="auto"/>
      </w:pPr>
      <w:r>
        <w:separator/>
      </w:r>
    </w:p>
  </w:endnote>
  <w:endnote w:type="continuationSeparator" w:id="0">
    <w:p w14:paraId="4C0F9EC2" w14:textId="77777777" w:rsidR="00761DB8" w:rsidRDefault="00761DB8" w:rsidP="00E15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73A6" w14:textId="77777777" w:rsidR="00761DB8" w:rsidRDefault="00761DB8" w:rsidP="00E15DF0">
      <w:pPr>
        <w:spacing w:line="240" w:lineRule="auto"/>
      </w:pPr>
      <w:r>
        <w:separator/>
      </w:r>
    </w:p>
  </w:footnote>
  <w:footnote w:type="continuationSeparator" w:id="0">
    <w:p w14:paraId="6C9DDEE5" w14:textId="77777777" w:rsidR="00761DB8" w:rsidRDefault="00761DB8" w:rsidP="00E15D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674"/>
    <w:multiLevelType w:val="hybridMultilevel"/>
    <w:tmpl w:val="F7E00B86"/>
    <w:lvl w:ilvl="0" w:tplc="E046593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D55E18"/>
    <w:multiLevelType w:val="hybridMultilevel"/>
    <w:tmpl w:val="9A88F3D8"/>
    <w:lvl w:ilvl="0" w:tplc="273A698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F101A"/>
    <w:multiLevelType w:val="hybridMultilevel"/>
    <w:tmpl w:val="4E34917A"/>
    <w:lvl w:ilvl="0" w:tplc="C27228A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37EDF"/>
    <w:multiLevelType w:val="hybridMultilevel"/>
    <w:tmpl w:val="9AF88FBA"/>
    <w:lvl w:ilvl="0" w:tplc="30E89A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9F33BD"/>
    <w:multiLevelType w:val="hybridMultilevel"/>
    <w:tmpl w:val="C17E7BF0"/>
    <w:lvl w:ilvl="0" w:tplc="47BA1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0A03"/>
    <w:multiLevelType w:val="hybridMultilevel"/>
    <w:tmpl w:val="5C7423EC"/>
    <w:lvl w:ilvl="0" w:tplc="3C887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7E1E98"/>
    <w:multiLevelType w:val="hybridMultilevel"/>
    <w:tmpl w:val="3B160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42B26"/>
    <w:multiLevelType w:val="hybridMultilevel"/>
    <w:tmpl w:val="F07A11C8"/>
    <w:lvl w:ilvl="0" w:tplc="E286EA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21A60"/>
    <w:multiLevelType w:val="hybridMultilevel"/>
    <w:tmpl w:val="5A6AF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27D"/>
    <w:multiLevelType w:val="hybridMultilevel"/>
    <w:tmpl w:val="69C4DF24"/>
    <w:lvl w:ilvl="0" w:tplc="5E7631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BB3D2E"/>
    <w:multiLevelType w:val="hybridMultilevel"/>
    <w:tmpl w:val="85103138"/>
    <w:lvl w:ilvl="0" w:tplc="9E2A1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60594"/>
    <w:multiLevelType w:val="hybridMultilevel"/>
    <w:tmpl w:val="7B4C86C8"/>
    <w:lvl w:ilvl="0" w:tplc="C2C6AA2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F032CC"/>
    <w:multiLevelType w:val="hybridMultilevel"/>
    <w:tmpl w:val="CD5A6CE8"/>
    <w:lvl w:ilvl="0" w:tplc="B8F66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041347">
    <w:abstractNumId w:val="6"/>
  </w:num>
  <w:num w:numId="2" w16cid:durableId="177618455">
    <w:abstractNumId w:val="2"/>
  </w:num>
  <w:num w:numId="3" w16cid:durableId="560410221">
    <w:abstractNumId w:val="1"/>
  </w:num>
  <w:num w:numId="4" w16cid:durableId="234512312">
    <w:abstractNumId w:val="11"/>
  </w:num>
  <w:num w:numId="5" w16cid:durableId="1774011017">
    <w:abstractNumId w:val="5"/>
  </w:num>
  <w:num w:numId="6" w16cid:durableId="594939134">
    <w:abstractNumId w:val="3"/>
  </w:num>
  <w:num w:numId="7" w16cid:durableId="1011300017">
    <w:abstractNumId w:val="0"/>
  </w:num>
  <w:num w:numId="8" w16cid:durableId="514998158">
    <w:abstractNumId w:val="9"/>
  </w:num>
  <w:num w:numId="9" w16cid:durableId="1291668371">
    <w:abstractNumId w:val="8"/>
  </w:num>
  <w:num w:numId="10" w16cid:durableId="1767459758">
    <w:abstractNumId w:val="4"/>
  </w:num>
  <w:num w:numId="11" w16cid:durableId="7828470">
    <w:abstractNumId w:val="12"/>
  </w:num>
  <w:num w:numId="12" w16cid:durableId="700979230">
    <w:abstractNumId w:val="10"/>
  </w:num>
  <w:num w:numId="13" w16cid:durableId="1909263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B4"/>
    <w:rsid w:val="00070C64"/>
    <w:rsid w:val="001069C8"/>
    <w:rsid w:val="00163A92"/>
    <w:rsid w:val="00197C48"/>
    <w:rsid w:val="001B4459"/>
    <w:rsid w:val="001C0295"/>
    <w:rsid w:val="00421D8E"/>
    <w:rsid w:val="004D59D1"/>
    <w:rsid w:val="00731DD0"/>
    <w:rsid w:val="00761DB8"/>
    <w:rsid w:val="008732B4"/>
    <w:rsid w:val="008B0702"/>
    <w:rsid w:val="00936A50"/>
    <w:rsid w:val="00A82358"/>
    <w:rsid w:val="00AD78C6"/>
    <w:rsid w:val="00BA68ED"/>
    <w:rsid w:val="00BF02DC"/>
    <w:rsid w:val="00CC2265"/>
    <w:rsid w:val="00D72087"/>
    <w:rsid w:val="00DA7C1F"/>
    <w:rsid w:val="00DC6F04"/>
    <w:rsid w:val="00DE5C7A"/>
    <w:rsid w:val="00E15DF0"/>
    <w:rsid w:val="00E94E57"/>
    <w:rsid w:val="00EF12EA"/>
    <w:rsid w:val="00F025DF"/>
    <w:rsid w:val="00F15E81"/>
    <w:rsid w:val="00FC2E08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13BF"/>
  <w15:chartTrackingRefBased/>
  <w15:docId w15:val="{EA481728-8458-43DA-B548-A9C531BE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2B4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EA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2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2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D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F0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15D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F0"/>
    <w:rPr>
      <w:rFonts w:ascii="Arial" w:eastAsia="Arial" w:hAnsi="Arial" w:cs="Arial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EF1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F1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gerdes@hccs.edu" TargetMode="External"/><Relationship Id="rId13" Type="http://schemas.openxmlformats.org/officeDocument/2006/relationships/hyperlink" Target="https://www.theguardian.com/world/2013/nov/19/john-f-kennedy-assassination-racial-equality-j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ithsonianmag.com/history/garfield-assassination-altered-%20%20%20american-history-woefully-forgotten-today-1809683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urses.lumenlearning.com/boundless-ushistory/chapter/the-jackson-administr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lickr.com/photos/rtdphotography/321479272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69C3-C010-4FFF-B7F3-21D05651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L. Gerdes</dc:creator>
  <cp:keywords/>
  <dc:description/>
  <cp:lastModifiedBy>Christopher L. Gerdes</cp:lastModifiedBy>
  <cp:revision>2</cp:revision>
  <dcterms:created xsi:type="dcterms:W3CDTF">2023-01-11T19:53:00Z</dcterms:created>
  <dcterms:modified xsi:type="dcterms:W3CDTF">2023-01-11T19:53:00Z</dcterms:modified>
</cp:coreProperties>
</file>